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84341" w14:textId="77777777" w:rsidR="00C97138" w:rsidRDefault="00DF1F84">
      <w:pPr>
        <w:spacing w:before="80"/>
        <w:ind w:left="3328" w:right="2924" w:hanging="4"/>
        <w:jc w:val="center"/>
        <w:rPr>
          <w:rFonts w:ascii="Arial"/>
          <w:sz w:val="21"/>
        </w:rPr>
      </w:pPr>
      <w:bookmarkStart w:id="0" w:name="_GoBack"/>
      <w:bookmarkEnd w:id="0"/>
      <w:r>
        <w:rPr>
          <w:rFonts w:ascii="Arial"/>
          <w:color w:val="303030"/>
          <w:sz w:val="21"/>
        </w:rPr>
        <w:t>Wagner Community School Special School Board Meeting Date: Tuesday, March 17, 2020</w:t>
      </w:r>
    </w:p>
    <w:p w14:paraId="2218D07C" w14:textId="77777777" w:rsidR="00C97138" w:rsidRDefault="00DF1F84">
      <w:pPr>
        <w:spacing w:line="240" w:lineRule="exact"/>
        <w:ind w:left="4073" w:right="3671"/>
        <w:jc w:val="center"/>
        <w:rPr>
          <w:rFonts w:ascii="Arial"/>
          <w:sz w:val="21"/>
        </w:rPr>
      </w:pPr>
      <w:r>
        <w:rPr>
          <w:rFonts w:ascii="Arial"/>
          <w:color w:val="303030"/>
          <w:sz w:val="21"/>
        </w:rPr>
        <w:t>4:00 PM</w:t>
      </w:r>
    </w:p>
    <w:p w14:paraId="2D02DD8B" w14:textId="77777777" w:rsidR="00C97138" w:rsidRDefault="00DF1F84">
      <w:pPr>
        <w:ind w:left="4073" w:right="3674"/>
        <w:jc w:val="center"/>
        <w:rPr>
          <w:rFonts w:ascii="Arial"/>
          <w:sz w:val="21"/>
        </w:rPr>
      </w:pPr>
      <w:r>
        <w:rPr>
          <w:rFonts w:ascii="Arial"/>
          <w:color w:val="303030"/>
          <w:sz w:val="21"/>
        </w:rPr>
        <w:t>LDL Room 533</w:t>
      </w:r>
    </w:p>
    <w:p w14:paraId="61F9F5AF" w14:textId="77777777" w:rsidR="00C97138" w:rsidRDefault="00C97138">
      <w:pPr>
        <w:pStyle w:val="BodyText"/>
        <w:spacing w:before="11"/>
        <w:ind w:left="0" w:firstLine="0"/>
        <w:rPr>
          <w:rFonts w:ascii="Arial"/>
          <w:sz w:val="23"/>
        </w:rPr>
      </w:pPr>
    </w:p>
    <w:p w14:paraId="4D5332C2" w14:textId="77777777" w:rsidR="00C97138" w:rsidRDefault="00DF1F84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rPr>
          <w:sz w:val="24"/>
        </w:rPr>
      </w:pPr>
      <w:r>
        <w:rPr>
          <w:sz w:val="24"/>
        </w:rPr>
        <w:t>Opening</w:t>
      </w:r>
      <w:r>
        <w:rPr>
          <w:spacing w:val="-7"/>
          <w:sz w:val="24"/>
        </w:rPr>
        <w:t xml:space="preserve"> </w:t>
      </w:r>
      <w:r>
        <w:rPr>
          <w:sz w:val="24"/>
        </w:rPr>
        <w:t>Items</w:t>
      </w:r>
    </w:p>
    <w:p w14:paraId="0BCF23CE" w14:textId="77777777" w:rsidR="00C97138" w:rsidRDefault="00DF1F84">
      <w:pPr>
        <w:pStyle w:val="ListParagraph"/>
        <w:numPr>
          <w:ilvl w:val="1"/>
          <w:numId w:val="1"/>
        </w:numPr>
        <w:tabs>
          <w:tab w:val="left" w:pos="833"/>
        </w:tabs>
        <w:rPr>
          <w:sz w:val="24"/>
        </w:rPr>
      </w:pPr>
      <w:r>
        <w:rPr>
          <w:sz w:val="24"/>
        </w:rPr>
        <w:t xml:space="preserve">Call </w:t>
      </w:r>
      <w:proofErr w:type="gramStart"/>
      <w:r>
        <w:rPr>
          <w:sz w:val="24"/>
        </w:rPr>
        <w:t>To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</w:p>
    <w:p w14:paraId="249D5BD2" w14:textId="77777777" w:rsidR="00C97138" w:rsidRDefault="00DF1F84">
      <w:pPr>
        <w:pStyle w:val="ListParagraph"/>
        <w:numPr>
          <w:ilvl w:val="1"/>
          <w:numId w:val="1"/>
        </w:numPr>
        <w:tabs>
          <w:tab w:val="left" w:pos="819"/>
        </w:tabs>
        <w:spacing w:before="148"/>
        <w:ind w:left="818" w:hanging="459"/>
        <w:rPr>
          <w:sz w:val="24"/>
        </w:rPr>
      </w:pPr>
      <w:r>
        <w:rPr>
          <w:sz w:val="24"/>
        </w:rPr>
        <w:t>Pledge of</w:t>
      </w:r>
      <w:r>
        <w:rPr>
          <w:spacing w:val="-7"/>
          <w:sz w:val="24"/>
        </w:rPr>
        <w:t xml:space="preserve"> </w:t>
      </w:r>
      <w:r>
        <w:rPr>
          <w:sz w:val="24"/>
        </w:rPr>
        <w:t>Allegiance</w:t>
      </w:r>
    </w:p>
    <w:p w14:paraId="43D853CA" w14:textId="77777777" w:rsidR="00C97138" w:rsidRDefault="00DF1F84">
      <w:pPr>
        <w:pStyle w:val="ListParagraph"/>
        <w:numPr>
          <w:ilvl w:val="1"/>
          <w:numId w:val="1"/>
        </w:numPr>
        <w:tabs>
          <w:tab w:val="left" w:pos="821"/>
        </w:tabs>
        <w:spacing w:before="150"/>
        <w:ind w:left="820" w:hanging="461"/>
        <w:rPr>
          <w:sz w:val="24"/>
        </w:rPr>
      </w:pPr>
      <w:r>
        <w:rPr>
          <w:sz w:val="24"/>
        </w:rPr>
        <w:t>Conflict of Interest</w:t>
      </w:r>
      <w:r>
        <w:rPr>
          <w:spacing w:val="-14"/>
          <w:sz w:val="24"/>
        </w:rPr>
        <w:t xml:space="preserve"> </w:t>
      </w:r>
      <w:r>
        <w:rPr>
          <w:sz w:val="24"/>
        </w:rPr>
        <w:t>Declaration</w:t>
      </w:r>
    </w:p>
    <w:p w14:paraId="5D1357AE" w14:textId="77777777" w:rsidR="00C97138" w:rsidRDefault="00DF1F84">
      <w:pPr>
        <w:pStyle w:val="ListParagraph"/>
        <w:numPr>
          <w:ilvl w:val="1"/>
          <w:numId w:val="1"/>
        </w:numPr>
        <w:tabs>
          <w:tab w:val="left" w:pos="833"/>
        </w:tabs>
        <w:spacing w:before="148"/>
        <w:rPr>
          <w:sz w:val="24"/>
        </w:rPr>
      </w:pPr>
      <w:r>
        <w:rPr>
          <w:sz w:val="24"/>
        </w:rPr>
        <w:t>Approval of</w:t>
      </w:r>
      <w:r>
        <w:rPr>
          <w:spacing w:val="-7"/>
          <w:sz w:val="24"/>
        </w:rPr>
        <w:t xml:space="preserve"> </w:t>
      </w:r>
      <w:r>
        <w:rPr>
          <w:sz w:val="24"/>
        </w:rPr>
        <w:t>Agenda</w:t>
      </w:r>
    </w:p>
    <w:p w14:paraId="4A178C3F" w14:textId="77777777" w:rsidR="00C97138" w:rsidRDefault="00DF1F84">
      <w:pPr>
        <w:pStyle w:val="ListParagraph"/>
        <w:numPr>
          <w:ilvl w:val="2"/>
          <w:numId w:val="1"/>
        </w:numPr>
        <w:tabs>
          <w:tab w:val="left" w:pos="1253"/>
        </w:tabs>
        <w:rPr>
          <w:sz w:val="24"/>
        </w:rPr>
      </w:pPr>
      <w:r>
        <w:rPr>
          <w:sz w:val="24"/>
        </w:rPr>
        <w:t>Action</w:t>
      </w:r>
      <w:r>
        <w:rPr>
          <w:spacing w:val="-7"/>
          <w:sz w:val="24"/>
        </w:rPr>
        <w:t xml:space="preserve"> </w:t>
      </w:r>
      <w:r>
        <w:rPr>
          <w:sz w:val="24"/>
        </w:rPr>
        <w:t>Items</w:t>
      </w:r>
    </w:p>
    <w:p w14:paraId="046C2528" w14:textId="77777777" w:rsidR="00C97138" w:rsidRDefault="00DF1F84">
      <w:pPr>
        <w:pStyle w:val="ListParagraph"/>
        <w:numPr>
          <w:ilvl w:val="3"/>
          <w:numId w:val="1"/>
        </w:numPr>
        <w:tabs>
          <w:tab w:val="left" w:pos="1673"/>
        </w:tabs>
        <w:spacing w:before="149"/>
        <w:rPr>
          <w:sz w:val="24"/>
        </w:rPr>
      </w:pPr>
      <w:r>
        <w:rPr>
          <w:sz w:val="24"/>
        </w:rPr>
        <w:t>Resignations</w:t>
      </w:r>
    </w:p>
    <w:p w14:paraId="43DA21F5" w14:textId="77777777" w:rsidR="00C97138" w:rsidRDefault="00DF1F84">
      <w:pPr>
        <w:pStyle w:val="ListParagraph"/>
        <w:numPr>
          <w:ilvl w:val="3"/>
          <w:numId w:val="1"/>
        </w:numPr>
        <w:tabs>
          <w:tab w:val="left" w:pos="1673"/>
        </w:tabs>
        <w:rPr>
          <w:sz w:val="24"/>
        </w:rPr>
      </w:pPr>
      <w:r>
        <w:rPr>
          <w:sz w:val="24"/>
        </w:rPr>
        <w:t>Changes to the</w:t>
      </w:r>
      <w:r>
        <w:rPr>
          <w:spacing w:val="-7"/>
          <w:sz w:val="24"/>
        </w:rPr>
        <w:t xml:space="preserve"> </w:t>
      </w:r>
      <w:r>
        <w:rPr>
          <w:sz w:val="24"/>
        </w:rPr>
        <w:t>Calendar</w:t>
      </w:r>
    </w:p>
    <w:p w14:paraId="22559736" w14:textId="77777777" w:rsidR="00C97138" w:rsidRDefault="00DF1F84">
      <w:pPr>
        <w:pStyle w:val="ListParagraph"/>
        <w:numPr>
          <w:ilvl w:val="3"/>
          <w:numId w:val="1"/>
        </w:numPr>
        <w:tabs>
          <w:tab w:val="left" w:pos="1673"/>
        </w:tabs>
        <w:spacing w:before="148"/>
        <w:rPr>
          <w:sz w:val="24"/>
        </w:rPr>
      </w:pPr>
      <w:r>
        <w:rPr>
          <w:sz w:val="24"/>
        </w:rPr>
        <w:t>Pay to Hourly</w:t>
      </w:r>
      <w:r>
        <w:rPr>
          <w:spacing w:val="-7"/>
          <w:sz w:val="24"/>
        </w:rPr>
        <w:t xml:space="preserve"> </w:t>
      </w:r>
      <w:r>
        <w:rPr>
          <w:sz w:val="24"/>
        </w:rPr>
        <w:t>Staff</w:t>
      </w:r>
    </w:p>
    <w:p w14:paraId="4896B8FA" w14:textId="77777777" w:rsidR="00C97138" w:rsidRDefault="00DF1F84">
      <w:pPr>
        <w:pStyle w:val="ListParagraph"/>
        <w:numPr>
          <w:ilvl w:val="3"/>
          <w:numId w:val="1"/>
        </w:numPr>
        <w:tabs>
          <w:tab w:val="left" w:pos="1673"/>
        </w:tabs>
        <w:spacing w:before="148"/>
        <w:rPr>
          <w:sz w:val="24"/>
        </w:rPr>
      </w:pPr>
      <w:r>
        <w:rPr>
          <w:sz w:val="24"/>
        </w:rPr>
        <w:t>Option for Prolonged School</w:t>
      </w:r>
      <w:r>
        <w:rPr>
          <w:spacing w:val="-14"/>
          <w:sz w:val="24"/>
        </w:rPr>
        <w:t xml:space="preserve"> </w:t>
      </w:r>
      <w:r>
        <w:rPr>
          <w:sz w:val="24"/>
        </w:rPr>
        <w:t>Shutdown</w:t>
      </w:r>
    </w:p>
    <w:p w14:paraId="594317CD" w14:textId="77777777" w:rsidR="00C97138" w:rsidRDefault="00DF1F84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proofErr w:type="spellStart"/>
      <w:r>
        <w:rPr>
          <w:sz w:val="24"/>
        </w:rPr>
        <w:t>Adjornment</w:t>
      </w:r>
      <w:proofErr w:type="spellEnd"/>
    </w:p>
    <w:p w14:paraId="7DF4EA29" w14:textId="77777777" w:rsidR="00C97138" w:rsidRDefault="00DF1F84">
      <w:pPr>
        <w:pStyle w:val="ListParagraph"/>
        <w:numPr>
          <w:ilvl w:val="1"/>
          <w:numId w:val="1"/>
        </w:numPr>
        <w:tabs>
          <w:tab w:val="left" w:pos="833"/>
        </w:tabs>
        <w:spacing w:before="149"/>
        <w:rPr>
          <w:sz w:val="24"/>
        </w:rPr>
      </w:pPr>
      <w:r>
        <w:rPr>
          <w:sz w:val="24"/>
        </w:rPr>
        <w:t>Adjournment</w:t>
      </w:r>
    </w:p>
    <w:p w14:paraId="37C82D2B" w14:textId="77777777" w:rsidR="00C97138" w:rsidRDefault="00DF1F84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z w:val="24"/>
        </w:rPr>
        <w:t>Session</w:t>
      </w:r>
    </w:p>
    <w:sectPr w:rsidR="00C97138">
      <w:type w:val="continuous"/>
      <w:pgSz w:w="12240" w:h="15840"/>
      <w:pgMar w:top="136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B1FAE"/>
    <w:multiLevelType w:val="multilevel"/>
    <w:tmpl w:val="971EF5FE"/>
    <w:lvl w:ilvl="0">
      <w:start w:val="1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1"/>
      <w:numFmt w:val="upperLetter"/>
      <w:lvlText w:val="%1.%2."/>
      <w:lvlJc w:val="left"/>
      <w:pPr>
        <w:ind w:left="832" w:hanging="47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252" w:hanging="65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72" w:hanging="83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4">
      <w:numFmt w:val="bullet"/>
      <w:lvlText w:val="•"/>
      <w:lvlJc w:val="left"/>
      <w:pPr>
        <w:ind w:left="2754" w:hanging="833"/>
      </w:pPr>
      <w:rPr>
        <w:rFonts w:hint="default"/>
      </w:rPr>
    </w:lvl>
    <w:lvl w:ilvl="5">
      <w:numFmt w:val="bullet"/>
      <w:lvlText w:val="•"/>
      <w:lvlJc w:val="left"/>
      <w:pPr>
        <w:ind w:left="3828" w:hanging="833"/>
      </w:pPr>
      <w:rPr>
        <w:rFonts w:hint="default"/>
      </w:rPr>
    </w:lvl>
    <w:lvl w:ilvl="6">
      <w:numFmt w:val="bullet"/>
      <w:lvlText w:val="•"/>
      <w:lvlJc w:val="left"/>
      <w:pPr>
        <w:ind w:left="4902" w:hanging="833"/>
      </w:pPr>
      <w:rPr>
        <w:rFonts w:hint="default"/>
      </w:rPr>
    </w:lvl>
    <w:lvl w:ilvl="7">
      <w:numFmt w:val="bullet"/>
      <w:lvlText w:val="•"/>
      <w:lvlJc w:val="left"/>
      <w:pPr>
        <w:ind w:left="5977" w:hanging="833"/>
      </w:pPr>
      <w:rPr>
        <w:rFonts w:hint="default"/>
      </w:rPr>
    </w:lvl>
    <w:lvl w:ilvl="8">
      <w:numFmt w:val="bullet"/>
      <w:lvlText w:val="•"/>
      <w:lvlJc w:val="left"/>
      <w:pPr>
        <w:ind w:left="7051" w:hanging="8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138"/>
    <w:rsid w:val="00C97138"/>
    <w:rsid w:val="00DF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735A5"/>
  <w15:docId w15:val="{95BEC95A-3697-4F95-A682-6765A8ED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1"/>
      <w:ind w:left="1672" w:hanging="83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1"/>
      <w:ind w:left="1672" w:hanging="8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4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$5a7dde773c3c$dd093843-8703-40c6-a9b2-676aba565c16--517-397533505-a8cd1e69-34fe-4e86-a9a0-82b389b73f46-14-56-7</dc:title>
  <dc:creator>Sparq Data Solutions</dc:creator>
  <cp:lastModifiedBy>Mary Koupal</cp:lastModifiedBy>
  <cp:revision>2</cp:revision>
  <dcterms:created xsi:type="dcterms:W3CDTF">2020-03-25T19:56:00Z</dcterms:created>
  <dcterms:modified xsi:type="dcterms:W3CDTF">2020-03-25T19:56:00Z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DocConverter http://www.activepdf.com</vt:lpwstr>
  </property>
  <property fmtid="{D5CDD505-2E9C-101B-9397-08002B2CF9AE}" pid="4" name="LastSaved">
    <vt:filetime>2020-03-25T00:00:00Z</vt:filetime>
  </property>
</Properties>
</file>